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99" w:rsidRPr="005C599D" w:rsidRDefault="006F248A" w:rsidP="005C599D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homeroom</w:t>
      </w:r>
      <w:r w:rsidR="00332CA7">
        <w:rPr>
          <w:sz w:val="20"/>
          <w:szCs w:val="20"/>
        </w:rPr>
        <w:t xml:space="preserve"> </w:t>
      </w:r>
      <w:r w:rsidR="005C599D">
        <w:rPr>
          <w:sz w:val="20"/>
          <w:szCs w:val="20"/>
        </w:rPr>
        <w:t>|</w:t>
      </w:r>
      <w:r w:rsidR="00332CA7">
        <w:rPr>
          <w:sz w:val="20"/>
          <w:szCs w:val="20"/>
        </w:rPr>
        <w:t xml:space="preserve"> </w:t>
      </w:r>
      <w:r w:rsidR="005C599D">
        <w:rPr>
          <w:sz w:val="20"/>
          <w:szCs w:val="20"/>
        </w:rPr>
        <w:t xml:space="preserve">general </w:t>
      </w:r>
      <w:r>
        <w:rPr>
          <w:sz w:val="20"/>
          <w:szCs w:val="20"/>
        </w:rPr>
        <w:t xml:space="preserve">STUDENT </w:t>
      </w:r>
      <w:r w:rsidR="005C599D">
        <w:rPr>
          <w:sz w:val="20"/>
          <w:szCs w:val="20"/>
        </w:rPr>
        <w:t>supplies</w:t>
      </w:r>
      <w:r w:rsidR="00A44552" w:rsidRPr="005C599D">
        <w:rPr>
          <w:sz w:val="20"/>
          <w:szCs w:val="20"/>
        </w:rPr>
        <w:t xml:space="preserve"> </w:t>
      </w:r>
    </w:p>
    <w:p w:rsidR="005C599D" w:rsidRDefault="005C599D" w:rsidP="001E2742">
      <w:pPr>
        <w:pStyle w:val="ListParagraph"/>
        <w:rPr>
          <w:sz w:val="20"/>
          <w:szCs w:val="20"/>
        </w:rPr>
      </w:pPr>
      <w:r w:rsidRPr="005C599D">
        <w:rPr>
          <w:sz w:val="20"/>
          <w:szCs w:val="20"/>
        </w:rPr>
        <w:t>Ink Pens</w:t>
      </w:r>
      <w:r w:rsidR="006F248A">
        <w:rPr>
          <w:sz w:val="20"/>
          <w:szCs w:val="20"/>
        </w:rPr>
        <w:t xml:space="preserve">, </w:t>
      </w:r>
      <w:r>
        <w:rPr>
          <w:sz w:val="20"/>
          <w:szCs w:val="20"/>
        </w:rPr>
        <w:t>b</w:t>
      </w:r>
      <w:r w:rsidRPr="005C599D">
        <w:rPr>
          <w:sz w:val="20"/>
          <w:szCs w:val="20"/>
        </w:rPr>
        <w:t xml:space="preserve">lue or </w:t>
      </w:r>
      <w:r>
        <w:rPr>
          <w:sz w:val="20"/>
          <w:szCs w:val="20"/>
        </w:rPr>
        <w:t>b</w:t>
      </w:r>
      <w:r w:rsidRPr="005C599D">
        <w:rPr>
          <w:sz w:val="20"/>
          <w:szCs w:val="20"/>
        </w:rPr>
        <w:t>lack</w:t>
      </w:r>
    </w:p>
    <w:p w:rsidR="005C599D" w:rsidRDefault="005C599D" w:rsidP="001E274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Pencils</w:t>
      </w:r>
      <w:r w:rsidR="006F248A">
        <w:rPr>
          <w:sz w:val="20"/>
          <w:szCs w:val="20"/>
        </w:rPr>
        <w:t xml:space="preserve">, </w:t>
      </w:r>
      <w:r>
        <w:rPr>
          <w:sz w:val="20"/>
          <w:szCs w:val="20"/>
        </w:rPr>
        <w:t>sharpened #2</w:t>
      </w:r>
      <w:r w:rsidR="0034166F">
        <w:rPr>
          <w:sz w:val="20"/>
          <w:szCs w:val="20"/>
        </w:rPr>
        <w:t>, 2 boxes</w:t>
      </w:r>
    </w:p>
    <w:p w:rsidR="005C599D" w:rsidRDefault="005C599D" w:rsidP="001E2742">
      <w:pPr>
        <w:pStyle w:val="ListParagraph"/>
        <w:rPr>
          <w:sz w:val="20"/>
          <w:szCs w:val="20"/>
        </w:rPr>
      </w:pPr>
      <w:r w:rsidRPr="005C599D">
        <w:rPr>
          <w:sz w:val="20"/>
          <w:szCs w:val="20"/>
        </w:rPr>
        <w:t>Notebook Paper</w:t>
      </w:r>
    </w:p>
    <w:p w:rsidR="005C599D" w:rsidRDefault="005C599D" w:rsidP="001E274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Highlighters</w:t>
      </w:r>
      <w:r w:rsidR="006F248A">
        <w:rPr>
          <w:sz w:val="20"/>
          <w:szCs w:val="20"/>
        </w:rPr>
        <w:t xml:space="preserve">, </w:t>
      </w:r>
      <w:r>
        <w:rPr>
          <w:sz w:val="20"/>
          <w:szCs w:val="20"/>
        </w:rPr>
        <w:t>1 set</w:t>
      </w:r>
      <w:r w:rsidR="006F248A">
        <w:rPr>
          <w:sz w:val="20"/>
          <w:szCs w:val="20"/>
        </w:rPr>
        <w:t xml:space="preserve"> </w:t>
      </w:r>
      <w:r>
        <w:rPr>
          <w:sz w:val="20"/>
          <w:szCs w:val="20"/>
        </w:rPr>
        <w:t>multi-colored</w:t>
      </w:r>
    </w:p>
    <w:p w:rsidR="005C599D" w:rsidRDefault="005C599D" w:rsidP="002921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Colored Pencils </w:t>
      </w:r>
    </w:p>
    <w:p w:rsidR="005C599D" w:rsidRDefault="005C599D" w:rsidP="002921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Markers</w:t>
      </w:r>
    </w:p>
    <w:p w:rsidR="005C599D" w:rsidRDefault="005C599D" w:rsidP="001E2742">
      <w:pPr>
        <w:pStyle w:val="ListParagraph"/>
        <w:rPr>
          <w:sz w:val="20"/>
          <w:szCs w:val="20"/>
        </w:rPr>
      </w:pPr>
      <w:r w:rsidRPr="005C599D">
        <w:rPr>
          <w:sz w:val="20"/>
          <w:szCs w:val="20"/>
        </w:rPr>
        <w:t>Dry-erase Markers</w:t>
      </w:r>
    </w:p>
    <w:p w:rsidR="005C599D" w:rsidRDefault="00332CA7" w:rsidP="001E274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Pink Pearl </w:t>
      </w:r>
      <w:r w:rsidR="005C599D">
        <w:rPr>
          <w:sz w:val="20"/>
          <w:szCs w:val="20"/>
        </w:rPr>
        <w:t>Erasers</w:t>
      </w:r>
      <w:r w:rsidR="0034166F">
        <w:rPr>
          <w:sz w:val="20"/>
          <w:szCs w:val="20"/>
        </w:rPr>
        <w:t xml:space="preserve"> (4)</w:t>
      </w:r>
    </w:p>
    <w:p w:rsidR="005C599D" w:rsidRDefault="005C599D" w:rsidP="001E274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Glue Sticks </w:t>
      </w:r>
    </w:p>
    <w:p w:rsidR="005C599D" w:rsidRDefault="005C599D" w:rsidP="001E274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Standard Headphones</w:t>
      </w:r>
      <w:r w:rsidR="006F248A">
        <w:rPr>
          <w:sz w:val="20"/>
          <w:szCs w:val="20"/>
        </w:rPr>
        <w:t xml:space="preserve">, </w:t>
      </w:r>
      <w:r>
        <w:rPr>
          <w:sz w:val="20"/>
          <w:szCs w:val="20"/>
        </w:rPr>
        <w:t>labeled</w:t>
      </w:r>
      <w:r w:rsidR="006F248A">
        <w:rPr>
          <w:sz w:val="20"/>
          <w:szCs w:val="20"/>
        </w:rPr>
        <w:t xml:space="preserve"> | </w:t>
      </w:r>
      <w:r>
        <w:rPr>
          <w:sz w:val="20"/>
          <w:szCs w:val="20"/>
        </w:rPr>
        <w:t>no ear-buds</w:t>
      </w:r>
    </w:p>
    <w:p w:rsidR="005C599D" w:rsidRDefault="005C599D" w:rsidP="001E274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Tissue Boxes (2)</w:t>
      </w:r>
    </w:p>
    <w:p w:rsidR="00A37E28" w:rsidRPr="00A24E39" w:rsidRDefault="00A37E28" w:rsidP="001E2742">
      <w:pPr>
        <w:pStyle w:val="ListParagraph"/>
        <w:rPr>
          <w:sz w:val="20"/>
          <w:szCs w:val="20"/>
        </w:rPr>
      </w:pPr>
      <w:r w:rsidRPr="00A24E39">
        <w:rPr>
          <w:sz w:val="20"/>
          <w:szCs w:val="20"/>
        </w:rPr>
        <w:t>Paper towels (2)</w:t>
      </w:r>
    </w:p>
    <w:p w:rsidR="005C599D" w:rsidRDefault="005C599D" w:rsidP="001E274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Hand Sanitizer Bottle (</w:t>
      </w:r>
      <w:r w:rsidR="0034166F">
        <w:rPr>
          <w:sz w:val="20"/>
          <w:szCs w:val="20"/>
        </w:rPr>
        <w:t>2</w:t>
      </w:r>
      <w:r>
        <w:rPr>
          <w:sz w:val="20"/>
          <w:szCs w:val="20"/>
        </w:rPr>
        <w:t xml:space="preserve">) </w:t>
      </w:r>
    </w:p>
    <w:p w:rsidR="00DD2699" w:rsidRDefault="005C599D" w:rsidP="001E274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Disinfectant </w:t>
      </w:r>
      <w:r w:rsidR="0034166F">
        <w:rPr>
          <w:sz w:val="20"/>
          <w:szCs w:val="20"/>
        </w:rPr>
        <w:t>Wipes (2</w:t>
      </w:r>
      <w:r w:rsidR="00332CA7">
        <w:rPr>
          <w:sz w:val="20"/>
          <w:szCs w:val="20"/>
        </w:rPr>
        <w:t>)</w:t>
      </w:r>
    </w:p>
    <w:p w:rsidR="0034166F" w:rsidRPr="005C599D" w:rsidRDefault="0034166F" w:rsidP="001E274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Paper Towels</w:t>
      </w:r>
      <w:bookmarkStart w:id="0" w:name="_GoBack"/>
      <w:bookmarkEnd w:id="0"/>
    </w:p>
    <w:p w:rsidR="00DD2699" w:rsidRPr="005C599D" w:rsidRDefault="00A43A8B" w:rsidP="00A43A8B">
      <w:pPr>
        <w:pStyle w:val="Heading3"/>
        <w:keepNext/>
        <w:keepLines/>
        <w:rPr>
          <w:sz w:val="20"/>
          <w:szCs w:val="20"/>
        </w:rPr>
      </w:pPr>
      <w:r>
        <w:rPr>
          <w:sz w:val="20"/>
          <w:szCs w:val="20"/>
        </w:rPr>
        <w:t>individuals &amp; societies</w:t>
      </w:r>
      <w:r w:rsidR="005C599D">
        <w:rPr>
          <w:sz w:val="20"/>
          <w:szCs w:val="20"/>
        </w:rPr>
        <w:t xml:space="preserve"> </w:t>
      </w:r>
    </w:p>
    <w:p w:rsidR="00A43A8B" w:rsidRDefault="00857354" w:rsidP="00A43A8B">
      <w:pPr>
        <w:pStyle w:val="ListParagraph"/>
        <w:keepNext/>
        <w:keepLines/>
        <w:rPr>
          <w:sz w:val="20"/>
          <w:szCs w:val="20"/>
        </w:rPr>
      </w:pPr>
      <w:r>
        <w:rPr>
          <w:sz w:val="20"/>
          <w:szCs w:val="20"/>
        </w:rPr>
        <w:t>3 Subject Spiral</w:t>
      </w:r>
      <w:r w:rsidR="00A43A8B">
        <w:rPr>
          <w:sz w:val="20"/>
          <w:szCs w:val="20"/>
        </w:rPr>
        <w:t xml:space="preserve"> Notebook (1)</w:t>
      </w:r>
    </w:p>
    <w:p w:rsidR="00A35499" w:rsidRDefault="00A35499" w:rsidP="00A3549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Folder with pockets and prongs (1)</w:t>
      </w:r>
    </w:p>
    <w:p w:rsidR="00A43A8B" w:rsidRDefault="00A43A8B" w:rsidP="00A43A8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Index Cards, 1 pack</w:t>
      </w:r>
    </w:p>
    <w:p w:rsidR="00DD2699" w:rsidRPr="005C599D" w:rsidRDefault="005C599D" w:rsidP="002921B2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language &amp; literature </w:t>
      </w:r>
    </w:p>
    <w:p w:rsidR="00DD2699" w:rsidRPr="005C599D" w:rsidRDefault="00332CA7" w:rsidP="002921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3-Ring Binder</w:t>
      </w:r>
      <w:r w:rsidR="006F248A">
        <w:rPr>
          <w:sz w:val="20"/>
          <w:szCs w:val="20"/>
        </w:rPr>
        <w:t xml:space="preserve">, </w:t>
      </w:r>
      <w:r>
        <w:rPr>
          <w:sz w:val="20"/>
          <w:szCs w:val="20"/>
        </w:rPr>
        <w:t>1 inch</w:t>
      </w:r>
    </w:p>
    <w:p w:rsidR="006F248A" w:rsidRDefault="006F248A" w:rsidP="002921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Dividers, 5-Tab</w:t>
      </w:r>
    </w:p>
    <w:p w:rsidR="00DD2699" w:rsidRPr="005C599D" w:rsidRDefault="006F248A" w:rsidP="002921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Index Cards, 1 pack</w:t>
      </w:r>
    </w:p>
    <w:p w:rsidR="006F248A" w:rsidRDefault="006F248A" w:rsidP="006F248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Post-it Notes</w:t>
      </w:r>
    </w:p>
    <w:p w:rsidR="00A24E39" w:rsidRDefault="00A24E39" w:rsidP="006F248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Spiral Notebook (70-100 pages)</w:t>
      </w:r>
    </w:p>
    <w:p w:rsidR="00DD2699" w:rsidRPr="005C599D" w:rsidRDefault="00A43A8B" w:rsidP="002921B2">
      <w:pPr>
        <w:pStyle w:val="Heading3"/>
        <w:keepNext/>
        <w:keepLines/>
        <w:rPr>
          <w:sz w:val="20"/>
          <w:szCs w:val="20"/>
        </w:rPr>
      </w:pPr>
      <w:r>
        <w:rPr>
          <w:sz w:val="20"/>
          <w:szCs w:val="20"/>
        </w:rPr>
        <w:t>mathematics</w:t>
      </w:r>
    </w:p>
    <w:p w:rsidR="00A43A8B" w:rsidRDefault="00A43A8B" w:rsidP="00A43A8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3-Subject Spiral Notebook</w:t>
      </w:r>
    </w:p>
    <w:p w:rsidR="00A43A8B" w:rsidRDefault="00A43A8B" w:rsidP="00A43A8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Folder with pockets and prongs (1)</w:t>
      </w:r>
    </w:p>
    <w:p w:rsidR="00A43A8B" w:rsidRDefault="00A43A8B" w:rsidP="00D2635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Graph Paper, 1 pack </w:t>
      </w:r>
    </w:p>
    <w:p w:rsidR="00A37E28" w:rsidRPr="00A24E39" w:rsidRDefault="00A37E28" w:rsidP="00D2635D">
      <w:pPr>
        <w:pStyle w:val="ListParagraph"/>
        <w:rPr>
          <w:sz w:val="20"/>
          <w:szCs w:val="20"/>
        </w:rPr>
      </w:pPr>
      <w:r w:rsidRPr="00A24E39">
        <w:rPr>
          <w:sz w:val="20"/>
          <w:szCs w:val="20"/>
        </w:rPr>
        <w:t xml:space="preserve">Index cards </w:t>
      </w:r>
    </w:p>
    <w:p w:rsidR="00A37E28" w:rsidRPr="00A24E39" w:rsidRDefault="00A37E28" w:rsidP="00D2635D">
      <w:pPr>
        <w:pStyle w:val="ListParagraph"/>
        <w:rPr>
          <w:sz w:val="20"/>
          <w:szCs w:val="20"/>
        </w:rPr>
      </w:pPr>
      <w:r w:rsidRPr="00A24E39">
        <w:rPr>
          <w:sz w:val="20"/>
          <w:szCs w:val="20"/>
        </w:rPr>
        <w:t xml:space="preserve">Expo markers </w:t>
      </w:r>
    </w:p>
    <w:p w:rsidR="00A37E28" w:rsidRPr="00A24E39" w:rsidRDefault="00A37E28" w:rsidP="00D2635D">
      <w:pPr>
        <w:pStyle w:val="ListParagraph"/>
        <w:rPr>
          <w:sz w:val="20"/>
          <w:szCs w:val="20"/>
        </w:rPr>
      </w:pPr>
      <w:r w:rsidRPr="00A24E39">
        <w:rPr>
          <w:sz w:val="20"/>
          <w:szCs w:val="20"/>
        </w:rPr>
        <w:t>Baby wipes</w:t>
      </w:r>
    </w:p>
    <w:p w:rsidR="00DD2699" w:rsidRPr="005C599D" w:rsidRDefault="006F248A" w:rsidP="002921B2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sciences</w:t>
      </w:r>
    </w:p>
    <w:p w:rsidR="006F248A" w:rsidRDefault="006F248A" w:rsidP="002921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Composition Notebook (2)</w:t>
      </w:r>
    </w:p>
    <w:p w:rsidR="005D18A1" w:rsidRDefault="005D18A1" w:rsidP="005D18A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Folder with pockets and prongs (1)</w:t>
      </w:r>
    </w:p>
    <w:p w:rsidR="006F248A" w:rsidRDefault="006F248A" w:rsidP="002921B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Index Cards, 1 pack</w:t>
      </w:r>
    </w:p>
    <w:p w:rsidR="005C599D" w:rsidRPr="005C599D" w:rsidRDefault="005D18A1" w:rsidP="005C599D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language acquisition | spanish </w:t>
      </w:r>
    </w:p>
    <w:p w:rsidR="005D18A1" w:rsidRDefault="005D18A1" w:rsidP="005D18A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Folder with pockets and prongs (1)</w:t>
      </w:r>
    </w:p>
    <w:p w:rsidR="005D18A1" w:rsidRDefault="005D18A1" w:rsidP="005D18A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lastRenderedPageBreak/>
        <w:t>Pocket English-Spanish</w:t>
      </w:r>
      <w:r w:rsidR="00A24E39">
        <w:rPr>
          <w:sz w:val="20"/>
          <w:szCs w:val="20"/>
        </w:rPr>
        <w:t xml:space="preserve"> or English-</w:t>
      </w:r>
      <w:proofErr w:type="gramStart"/>
      <w:r w:rsidR="00A24E39">
        <w:rPr>
          <w:sz w:val="20"/>
          <w:szCs w:val="20"/>
        </w:rPr>
        <w:t xml:space="preserve">French </w:t>
      </w:r>
      <w:r>
        <w:rPr>
          <w:sz w:val="20"/>
          <w:szCs w:val="20"/>
        </w:rPr>
        <w:t xml:space="preserve"> Dictionary</w:t>
      </w:r>
      <w:proofErr w:type="gramEnd"/>
      <w:r>
        <w:rPr>
          <w:sz w:val="20"/>
          <w:szCs w:val="20"/>
        </w:rPr>
        <w:t xml:space="preserve"> (1)</w:t>
      </w:r>
    </w:p>
    <w:p w:rsidR="005D18A1" w:rsidRPr="00EF4CF4" w:rsidRDefault="005D18A1" w:rsidP="00871229">
      <w:pPr>
        <w:pStyle w:val="ListBullet"/>
        <w:numPr>
          <w:ilvl w:val="0"/>
          <w:numId w:val="0"/>
        </w:numPr>
        <w:spacing w:before="0" w:after="0"/>
        <w:rPr>
          <w:szCs w:val="20"/>
        </w:rPr>
      </w:pPr>
    </w:p>
    <w:p w:rsidR="005D18A1" w:rsidRPr="005C599D" w:rsidRDefault="00D62F1D" w:rsidP="00871229">
      <w:pPr>
        <w:pStyle w:val="Heading3"/>
        <w:spacing w:before="0"/>
        <w:rPr>
          <w:sz w:val="20"/>
          <w:szCs w:val="20"/>
        </w:rPr>
      </w:pPr>
      <w:r>
        <w:rPr>
          <w:sz w:val="20"/>
          <w:szCs w:val="20"/>
        </w:rPr>
        <w:t>Computer</w:t>
      </w:r>
    </w:p>
    <w:p w:rsidR="00D2635D" w:rsidRDefault="00D2635D" w:rsidP="00D2635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Composition Notebook (1) </w:t>
      </w:r>
    </w:p>
    <w:p w:rsidR="00D62F1D" w:rsidRDefault="00D62F1D" w:rsidP="00D2635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Pencils, Sharpened #2</w:t>
      </w:r>
    </w:p>
    <w:p w:rsidR="00D62F1D" w:rsidRDefault="00D62F1D" w:rsidP="00D2635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Copy paper</w:t>
      </w:r>
    </w:p>
    <w:p w:rsidR="00D2635D" w:rsidRDefault="00D62F1D" w:rsidP="0082035F">
      <w:pPr>
        <w:pStyle w:val="ListParagraph"/>
        <w:rPr>
          <w:sz w:val="20"/>
          <w:szCs w:val="20"/>
        </w:rPr>
      </w:pPr>
      <w:r w:rsidRPr="00D62F1D">
        <w:rPr>
          <w:sz w:val="20"/>
          <w:szCs w:val="20"/>
        </w:rPr>
        <w:t>Notebook Paper</w:t>
      </w:r>
    </w:p>
    <w:p w:rsidR="00A35499" w:rsidRDefault="00A35499" w:rsidP="00A35499">
      <w:pPr>
        <w:rPr>
          <w:sz w:val="20"/>
          <w:szCs w:val="20"/>
        </w:rPr>
      </w:pPr>
    </w:p>
    <w:p w:rsidR="00A35499" w:rsidRPr="005B0C34" w:rsidRDefault="00A35499" w:rsidP="00A35499">
      <w:pPr>
        <w:pStyle w:val="Heading3"/>
        <w:rPr>
          <w:sz w:val="18"/>
          <w:szCs w:val="18"/>
        </w:rPr>
      </w:pPr>
      <w:r w:rsidRPr="005B0C34">
        <w:rPr>
          <w:sz w:val="20"/>
          <w:szCs w:val="18"/>
        </w:rPr>
        <w:t xml:space="preserve">speech &amp; debate </w:t>
      </w:r>
      <w:r w:rsidRPr="005B0C34">
        <w:rPr>
          <w:szCs w:val="18"/>
        </w:rPr>
        <w:t>(elective course)</w:t>
      </w:r>
    </w:p>
    <w:p w:rsidR="00A35499" w:rsidRPr="00FD0FA0" w:rsidRDefault="00A35499" w:rsidP="00A35499">
      <w:pPr>
        <w:pStyle w:val="ListParagraph"/>
        <w:rPr>
          <w:sz w:val="18"/>
          <w:szCs w:val="18"/>
        </w:rPr>
      </w:pPr>
      <w:r w:rsidRPr="00FD0FA0">
        <w:rPr>
          <w:sz w:val="18"/>
          <w:szCs w:val="18"/>
        </w:rPr>
        <w:t xml:space="preserve">Composition Notebook (1)   </w:t>
      </w:r>
    </w:p>
    <w:p w:rsidR="00A35499" w:rsidRPr="00FD0FA0" w:rsidRDefault="00A35499" w:rsidP="00A35499">
      <w:pPr>
        <w:pStyle w:val="ListParagraph"/>
        <w:rPr>
          <w:sz w:val="20"/>
          <w:szCs w:val="20"/>
        </w:rPr>
      </w:pPr>
      <w:r w:rsidRPr="00FD0FA0">
        <w:rPr>
          <w:sz w:val="20"/>
          <w:szCs w:val="20"/>
        </w:rPr>
        <w:t xml:space="preserve">Colored Pencils </w:t>
      </w:r>
    </w:p>
    <w:p w:rsidR="00A35499" w:rsidRPr="00FD0FA0" w:rsidRDefault="00A35499" w:rsidP="00A35499">
      <w:pPr>
        <w:pStyle w:val="ListParagraph"/>
        <w:rPr>
          <w:sz w:val="20"/>
          <w:szCs w:val="20"/>
        </w:rPr>
      </w:pPr>
      <w:r w:rsidRPr="00FD0FA0">
        <w:rPr>
          <w:sz w:val="20"/>
          <w:szCs w:val="20"/>
        </w:rPr>
        <w:t xml:space="preserve">Pencils, sharpened #2 </w:t>
      </w:r>
    </w:p>
    <w:p w:rsidR="00A35499" w:rsidRPr="00FD0FA0" w:rsidRDefault="00A35499" w:rsidP="00A35499">
      <w:pPr>
        <w:pStyle w:val="ListParagraph"/>
        <w:rPr>
          <w:sz w:val="20"/>
          <w:szCs w:val="20"/>
        </w:rPr>
      </w:pPr>
      <w:r w:rsidRPr="00FD0FA0">
        <w:rPr>
          <w:sz w:val="20"/>
          <w:szCs w:val="20"/>
        </w:rPr>
        <w:t xml:space="preserve">Colored Pencils </w:t>
      </w:r>
    </w:p>
    <w:p w:rsidR="00A35499" w:rsidRPr="00FD0FA0" w:rsidRDefault="00A35499" w:rsidP="00A35499">
      <w:pPr>
        <w:pStyle w:val="ListParagraph"/>
        <w:rPr>
          <w:sz w:val="20"/>
          <w:szCs w:val="20"/>
        </w:rPr>
      </w:pPr>
      <w:r w:rsidRPr="00FD0FA0">
        <w:rPr>
          <w:sz w:val="20"/>
          <w:szCs w:val="20"/>
        </w:rPr>
        <w:t>Markers</w:t>
      </w:r>
    </w:p>
    <w:p w:rsidR="00A35499" w:rsidRPr="00FD0FA0" w:rsidRDefault="00A35499" w:rsidP="00A35499">
      <w:pPr>
        <w:pStyle w:val="ListParagraph"/>
        <w:rPr>
          <w:sz w:val="20"/>
          <w:szCs w:val="20"/>
        </w:rPr>
      </w:pPr>
      <w:r w:rsidRPr="00FD0FA0">
        <w:rPr>
          <w:sz w:val="20"/>
          <w:szCs w:val="20"/>
        </w:rPr>
        <w:t>Ink Pens, blue or black</w:t>
      </w:r>
    </w:p>
    <w:p w:rsidR="00A35499" w:rsidRPr="00A35499" w:rsidRDefault="00A35499" w:rsidP="00A35499">
      <w:pPr>
        <w:rPr>
          <w:sz w:val="20"/>
          <w:szCs w:val="20"/>
        </w:rPr>
      </w:pPr>
    </w:p>
    <w:p w:rsidR="00EF4CF4" w:rsidRPr="005C599D" w:rsidRDefault="00EF4CF4" w:rsidP="00EF4CF4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PHYSICAL EDUCATION </w:t>
      </w:r>
      <w:r w:rsidR="00A43A8B" w:rsidRPr="00A741C7">
        <w:rPr>
          <w:szCs w:val="20"/>
        </w:rPr>
        <w:t>(Semester course)</w:t>
      </w:r>
    </w:p>
    <w:p w:rsidR="00406170" w:rsidRDefault="00EF4CF4" w:rsidP="00EF4CF4">
      <w:pPr>
        <w:pStyle w:val="ListParagraph"/>
        <w:rPr>
          <w:sz w:val="20"/>
          <w:szCs w:val="20"/>
        </w:rPr>
      </w:pPr>
      <w:r w:rsidRPr="00EF4CF4">
        <w:rPr>
          <w:sz w:val="20"/>
          <w:szCs w:val="20"/>
        </w:rPr>
        <w:t>Proper PE Uniform Required</w:t>
      </w:r>
    </w:p>
    <w:p w:rsidR="00EF4CF4" w:rsidRDefault="00406170" w:rsidP="00EF4C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Athletic Shoes Required  </w:t>
      </w:r>
      <w:r w:rsidR="00EF4CF4" w:rsidRPr="00EF4CF4">
        <w:rPr>
          <w:sz w:val="20"/>
          <w:szCs w:val="20"/>
        </w:rPr>
        <w:t xml:space="preserve"> </w:t>
      </w:r>
    </w:p>
    <w:p w:rsidR="00406170" w:rsidRPr="00EF4CF4" w:rsidRDefault="00406170" w:rsidP="00EF4CF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Drawstring Bag  </w:t>
      </w:r>
    </w:p>
    <w:p w:rsidR="00EF4CF4" w:rsidRPr="00EF4CF4" w:rsidRDefault="00EF4CF4" w:rsidP="00EF4CF4">
      <w:pPr>
        <w:pStyle w:val="ListParagraph"/>
        <w:rPr>
          <w:sz w:val="20"/>
          <w:szCs w:val="20"/>
        </w:rPr>
      </w:pPr>
      <w:r w:rsidRPr="00EF4CF4">
        <w:rPr>
          <w:sz w:val="20"/>
          <w:szCs w:val="20"/>
        </w:rPr>
        <w:t xml:space="preserve">Combination </w:t>
      </w:r>
      <w:r w:rsidR="00406170">
        <w:rPr>
          <w:sz w:val="20"/>
          <w:szCs w:val="20"/>
        </w:rPr>
        <w:t>L</w:t>
      </w:r>
      <w:r w:rsidR="00D2635D">
        <w:rPr>
          <w:sz w:val="20"/>
          <w:szCs w:val="20"/>
        </w:rPr>
        <w:t xml:space="preserve">ock </w:t>
      </w:r>
    </w:p>
    <w:p w:rsidR="00EF4CF4" w:rsidRDefault="00EF4CF4" w:rsidP="00EF4CF4">
      <w:pPr>
        <w:pStyle w:val="ListParagraph"/>
        <w:rPr>
          <w:color w:val="C00000"/>
          <w:sz w:val="20"/>
          <w:szCs w:val="20"/>
        </w:rPr>
      </w:pPr>
      <w:r w:rsidRPr="00EF4CF4">
        <w:rPr>
          <w:sz w:val="20"/>
          <w:szCs w:val="20"/>
        </w:rPr>
        <w:t>Refillable Water Bottle (</w:t>
      </w:r>
      <w:r w:rsidR="00406170">
        <w:rPr>
          <w:sz w:val="20"/>
          <w:szCs w:val="20"/>
        </w:rPr>
        <w:t>o</w:t>
      </w:r>
      <w:r w:rsidRPr="00EF4CF4">
        <w:rPr>
          <w:sz w:val="20"/>
          <w:szCs w:val="20"/>
        </w:rPr>
        <w:t>ptional)</w:t>
      </w:r>
      <w:r>
        <w:rPr>
          <w:color w:val="C00000"/>
          <w:sz w:val="20"/>
          <w:szCs w:val="20"/>
        </w:rPr>
        <w:t xml:space="preserve"> </w:t>
      </w:r>
    </w:p>
    <w:p w:rsidR="00185C76" w:rsidRPr="005C599D" w:rsidRDefault="00185C76" w:rsidP="00185C76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INTENSIVE READING </w:t>
      </w:r>
      <w:r w:rsidRPr="00A741C7">
        <w:rPr>
          <w:szCs w:val="20"/>
        </w:rPr>
        <w:t>(SELECT STUDENTS)</w:t>
      </w:r>
      <w:r>
        <w:rPr>
          <w:sz w:val="20"/>
          <w:szCs w:val="20"/>
        </w:rPr>
        <w:t xml:space="preserve"> </w:t>
      </w:r>
    </w:p>
    <w:p w:rsidR="00A741C7" w:rsidRDefault="00185C76" w:rsidP="001E2742">
      <w:pPr>
        <w:pStyle w:val="ListParagraph"/>
        <w:rPr>
          <w:sz w:val="20"/>
          <w:szCs w:val="20"/>
        </w:rPr>
      </w:pPr>
      <w:r w:rsidRPr="00185C76">
        <w:rPr>
          <w:sz w:val="20"/>
          <w:szCs w:val="20"/>
        </w:rPr>
        <w:t xml:space="preserve">Composition Notebook (1)  </w:t>
      </w:r>
    </w:p>
    <w:p w:rsidR="00A741C7" w:rsidRDefault="00A741C7" w:rsidP="00A741C7">
      <w:pPr>
        <w:rPr>
          <w:i/>
        </w:rPr>
      </w:pPr>
      <w:r>
        <w:rPr>
          <w:i/>
        </w:rPr>
        <w:t xml:space="preserve">Students who score a Level 1 or </w:t>
      </w:r>
      <w:r w:rsidR="00735F75">
        <w:rPr>
          <w:i/>
        </w:rPr>
        <w:t>l</w:t>
      </w:r>
      <w:r>
        <w:rPr>
          <w:i/>
        </w:rPr>
        <w:t xml:space="preserve">ow Level 2 on FSA – Reading are enrolled in this course </w:t>
      </w:r>
      <w:r w:rsidRPr="00A741C7">
        <w:rPr>
          <w:i/>
        </w:rPr>
        <w:t>in lieu of Language Acquisition</w:t>
      </w:r>
      <w:r>
        <w:rPr>
          <w:i/>
        </w:rPr>
        <w:t xml:space="preserve">. </w:t>
      </w:r>
      <w:r w:rsidRPr="00A741C7">
        <w:rPr>
          <w:i/>
        </w:rPr>
        <w:t xml:space="preserve">   </w:t>
      </w:r>
    </w:p>
    <w:p w:rsidR="00735F75" w:rsidRPr="00A741C7" w:rsidRDefault="00735F75" w:rsidP="00A741C7">
      <w:pPr>
        <w:rPr>
          <w:i/>
        </w:rPr>
      </w:pPr>
    </w:p>
    <w:p w:rsidR="003B2B53" w:rsidRPr="005C599D" w:rsidRDefault="003B2B53" w:rsidP="003B2B53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GUIDELINES  </w:t>
      </w:r>
    </w:p>
    <w:p w:rsidR="003B2B53" w:rsidRPr="003B2B53" w:rsidRDefault="003B2B53" w:rsidP="003B2B53">
      <w:pPr>
        <w:pStyle w:val="ListBullet"/>
        <w:rPr>
          <w:sz w:val="20"/>
          <w:szCs w:val="20"/>
        </w:rPr>
      </w:pPr>
      <w:r w:rsidRPr="005C599D">
        <w:rPr>
          <w:sz w:val="20"/>
          <w:szCs w:val="20"/>
        </w:rPr>
        <w:t>Brand names are suggested, not required.</w:t>
      </w:r>
      <w:r w:rsidRPr="005D18A1">
        <w:rPr>
          <w:i/>
          <w:sz w:val="20"/>
          <w:szCs w:val="20"/>
        </w:rPr>
        <w:t xml:space="preserve"> </w:t>
      </w:r>
    </w:p>
    <w:p w:rsidR="008B0569" w:rsidRDefault="003B2B53" w:rsidP="008B0569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 xml:space="preserve">Rolling backpacks are </w:t>
      </w:r>
      <w:r w:rsidRPr="00D2635D">
        <w:rPr>
          <w:b/>
          <w:sz w:val="20"/>
          <w:szCs w:val="20"/>
        </w:rPr>
        <w:t>NOT</w:t>
      </w:r>
      <w:r>
        <w:rPr>
          <w:sz w:val="20"/>
          <w:szCs w:val="20"/>
        </w:rPr>
        <w:t xml:space="preserve"> permitted.</w:t>
      </w:r>
    </w:p>
    <w:p w:rsidR="00394D79" w:rsidRDefault="00C957DB" w:rsidP="00394D79">
      <w:pPr>
        <w:pStyle w:val="ListBullet"/>
        <w:rPr>
          <w:sz w:val="20"/>
          <w:szCs w:val="20"/>
        </w:rPr>
      </w:pPr>
      <w:r w:rsidRPr="008B0569">
        <w:rPr>
          <w:sz w:val="20"/>
          <w:szCs w:val="20"/>
        </w:rPr>
        <w:t xml:space="preserve">Consumable supplies (i.e. pencils, paper) </w:t>
      </w:r>
      <w:r w:rsidR="00A44552" w:rsidRPr="008B0569">
        <w:rPr>
          <w:sz w:val="20"/>
          <w:szCs w:val="20"/>
        </w:rPr>
        <w:t>will n</w:t>
      </w:r>
      <w:r w:rsidRPr="008B0569">
        <w:rPr>
          <w:sz w:val="20"/>
          <w:szCs w:val="20"/>
        </w:rPr>
        <w:t xml:space="preserve">eed to be replenished throughout the </w:t>
      </w:r>
      <w:r w:rsidR="003C21D9" w:rsidRPr="008B0569">
        <w:rPr>
          <w:sz w:val="20"/>
          <w:szCs w:val="20"/>
        </w:rPr>
        <w:t>year</w:t>
      </w:r>
      <w:r w:rsidR="008B0569">
        <w:rPr>
          <w:sz w:val="20"/>
          <w:szCs w:val="20"/>
        </w:rPr>
        <w:t>.</w:t>
      </w:r>
    </w:p>
    <w:p w:rsidR="0033586F" w:rsidRPr="00394D79" w:rsidRDefault="0033586F" w:rsidP="00394D79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 xml:space="preserve">Specialists may require additional supplies for </w:t>
      </w:r>
      <w:r w:rsidR="00A50843">
        <w:rPr>
          <w:sz w:val="20"/>
          <w:szCs w:val="20"/>
        </w:rPr>
        <w:t xml:space="preserve">students in </w:t>
      </w:r>
      <w:r>
        <w:rPr>
          <w:sz w:val="20"/>
          <w:szCs w:val="20"/>
        </w:rPr>
        <w:t xml:space="preserve">Special </w:t>
      </w:r>
      <w:r w:rsidR="00A50843">
        <w:rPr>
          <w:sz w:val="20"/>
          <w:szCs w:val="20"/>
        </w:rPr>
        <w:t>P</w:t>
      </w:r>
      <w:r>
        <w:rPr>
          <w:sz w:val="20"/>
          <w:szCs w:val="20"/>
        </w:rPr>
        <w:t>rograms.</w:t>
      </w:r>
    </w:p>
    <w:p w:rsidR="008B0569" w:rsidRDefault="008B0569" w:rsidP="008B0569">
      <w:pPr>
        <w:pStyle w:val="ListBullet"/>
        <w:numPr>
          <w:ilvl w:val="0"/>
          <w:numId w:val="0"/>
        </w:numPr>
        <w:rPr>
          <w:sz w:val="20"/>
          <w:szCs w:val="20"/>
        </w:rPr>
      </w:pPr>
    </w:p>
    <w:p w:rsidR="008B0569" w:rsidRPr="008B0569" w:rsidRDefault="008B0569" w:rsidP="008B0569">
      <w:pPr>
        <w:pStyle w:val="ListBullet"/>
        <w:numPr>
          <w:ilvl w:val="0"/>
          <w:numId w:val="0"/>
        </w:numPr>
        <w:rPr>
          <w:sz w:val="20"/>
          <w:szCs w:val="20"/>
        </w:rPr>
      </w:pPr>
    </w:p>
    <w:p w:rsidR="008B0569" w:rsidRPr="008B0569" w:rsidRDefault="008B0569" w:rsidP="001E2742">
      <w:pPr>
        <w:pStyle w:val="ListBullet"/>
        <w:numPr>
          <w:ilvl w:val="0"/>
          <w:numId w:val="0"/>
        </w:numPr>
        <w:rPr>
          <w:sz w:val="20"/>
          <w:szCs w:val="20"/>
        </w:rPr>
      </w:pPr>
    </w:p>
    <w:sectPr w:rsidR="008B0569" w:rsidRPr="008B0569" w:rsidSect="002921B2">
      <w:headerReference w:type="default" r:id="rId9"/>
      <w:pgSz w:w="12240" w:h="15840"/>
      <w:pgMar w:top="720" w:right="720" w:bottom="720" w:left="720" w:header="576" w:footer="288" w:gutter="0"/>
      <w:pgBorders w:offsetFrom="page">
        <w:top w:val="single" w:sz="12" w:space="24" w:color="2E74B5" w:themeColor="accent1" w:themeShade="BF"/>
        <w:left w:val="single" w:sz="12" w:space="24" w:color="2E74B5" w:themeColor="accent1" w:themeShade="BF"/>
        <w:bottom w:val="single" w:sz="12" w:space="24" w:color="2E74B5" w:themeColor="accent1" w:themeShade="BF"/>
        <w:right w:val="single" w:sz="12" w:space="24" w:color="2E74B5" w:themeColor="accent1" w:themeShade="BF"/>
      </w:pgBorders>
      <w:cols w:num="2" w:sep="1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65" w:rsidRDefault="007B5965">
      <w:pPr>
        <w:spacing w:before="0" w:after="0"/>
      </w:pPr>
      <w:r>
        <w:separator/>
      </w:r>
    </w:p>
  </w:endnote>
  <w:endnote w:type="continuationSeparator" w:id="0">
    <w:p w:rsidR="007B5965" w:rsidRDefault="007B59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65" w:rsidRDefault="007B5965">
      <w:pPr>
        <w:spacing w:before="0" w:after="0"/>
      </w:pPr>
      <w:r>
        <w:separator/>
      </w:r>
    </w:p>
  </w:footnote>
  <w:footnote w:type="continuationSeparator" w:id="0">
    <w:p w:rsidR="007B5965" w:rsidRDefault="007B59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B2" w:rsidRPr="00332CA7" w:rsidRDefault="002921B2" w:rsidP="00332CA7">
    <w:pPr>
      <w:pStyle w:val="Title"/>
      <w:rPr>
        <w:color w:val="002060"/>
        <w:sz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-123190</wp:posOffset>
          </wp:positionH>
          <wp:positionV relativeFrom="paragraph">
            <wp:posOffset>20320</wp:posOffset>
          </wp:positionV>
          <wp:extent cx="3181350" cy="922020"/>
          <wp:effectExtent l="0" t="0" r="7620" b="7620"/>
          <wp:wrapTight wrapText="bothSides">
            <wp:wrapPolygon edited="0">
              <wp:start x="20306" y="0"/>
              <wp:lineTo x="6769" y="2077"/>
              <wp:lineTo x="602" y="4673"/>
              <wp:lineTo x="301" y="11942"/>
              <wp:lineTo x="602" y="15577"/>
              <wp:lineTo x="1203" y="17135"/>
              <wp:lineTo x="602" y="21288"/>
              <wp:lineTo x="15042" y="21288"/>
              <wp:lineTo x="15343" y="17135"/>
              <wp:lineTo x="16245" y="17135"/>
              <wp:lineTo x="20306" y="10385"/>
              <wp:lineTo x="20306" y="8827"/>
              <wp:lineTo x="21510" y="3635"/>
              <wp:lineTo x="21510" y="0"/>
              <wp:lineTo x="20306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ranklin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2060"/>
      </w:rPr>
      <w:tab/>
    </w:r>
    <w:r>
      <w:rPr>
        <w:color w:val="002060"/>
      </w:rPr>
      <w:tab/>
    </w:r>
  </w:p>
  <w:p w:rsidR="00332CA7" w:rsidRDefault="00332CA7" w:rsidP="002921B2">
    <w:pPr>
      <w:pStyle w:val="Title"/>
      <w:rPr>
        <w:color w:val="002060"/>
        <w:sz w:val="36"/>
        <w:szCs w:val="36"/>
      </w:rPr>
    </w:pPr>
    <w:r>
      <w:rPr>
        <w:color w:val="002060"/>
        <w:sz w:val="36"/>
        <w:szCs w:val="48"/>
      </w:rPr>
      <w:t xml:space="preserve"> </w:t>
    </w:r>
    <w:r w:rsidRPr="00332CA7">
      <w:rPr>
        <w:color w:val="002060"/>
        <w:sz w:val="44"/>
        <w:szCs w:val="36"/>
      </w:rPr>
      <w:t>MIDDLE YEARS PROGRAMME</w:t>
    </w:r>
  </w:p>
  <w:p w:rsidR="002921B2" w:rsidRDefault="00332CA7" w:rsidP="006F248A">
    <w:pPr>
      <w:pStyle w:val="Title"/>
      <w:spacing w:after="240"/>
      <w:ind w:left="1440" w:firstLine="720"/>
      <w:rPr>
        <w:color w:val="002060"/>
        <w:sz w:val="36"/>
        <w:szCs w:val="36"/>
      </w:rPr>
    </w:pPr>
    <w:r>
      <w:rPr>
        <w:color w:val="002060"/>
        <w:sz w:val="36"/>
        <w:szCs w:val="36"/>
      </w:rPr>
      <w:t xml:space="preserve">         </w:t>
    </w:r>
    <w:r w:rsidRPr="00332CA7">
      <w:rPr>
        <w:color w:val="002060"/>
        <w:sz w:val="36"/>
        <w:szCs w:val="36"/>
      </w:rPr>
      <w:t xml:space="preserve">YEAR 1 </w:t>
    </w:r>
    <w:r>
      <w:rPr>
        <w:color w:val="002060"/>
        <w:sz w:val="36"/>
        <w:szCs w:val="36"/>
      </w:rPr>
      <w:t>| 6</w:t>
    </w:r>
    <w:r w:rsidRPr="00332CA7">
      <w:rPr>
        <w:color w:val="002060"/>
        <w:sz w:val="36"/>
        <w:szCs w:val="36"/>
        <w:vertAlign w:val="superscript"/>
      </w:rPr>
      <w:t>TH</w:t>
    </w:r>
    <w:r>
      <w:rPr>
        <w:color w:val="002060"/>
        <w:sz w:val="36"/>
        <w:szCs w:val="36"/>
      </w:rPr>
      <w:t xml:space="preserve"> GRADE SUPPLY LIST</w:t>
    </w:r>
  </w:p>
  <w:p w:rsidR="006F248A" w:rsidRPr="006F248A" w:rsidRDefault="006F248A" w:rsidP="006F248A">
    <w:pPr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243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112077"/>
    <w:multiLevelType w:val="hybridMultilevel"/>
    <w:tmpl w:val="5F92FC3C"/>
    <w:lvl w:ilvl="0" w:tplc="E7E602C4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  <w:color w:val="2E74B5" w:themeColor="accent1" w:themeShade="B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8003FD"/>
    <w:multiLevelType w:val="hybridMultilevel"/>
    <w:tmpl w:val="57A48FA0"/>
    <w:lvl w:ilvl="0" w:tplc="576C44C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23"/>
    <w:rsid w:val="000121F3"/>
    <w:rsid w:val="000A2055"/>
    <w:rsid w:val="00172F24"/>
    <w:rsid w:val="00185C76"/>
    <w:rsid w:val="001E2742"/>
    <w:rsid w:val="00264AD2"/>
    <w:rsid w:val="002921B2"/>
    <w:rsid w:val="002D7121"/>
    <w:rsid w:val="0032537A"/>
    <w:rsid w:val="00332CA7"/>
    <w:rsid w:val="0033586F"/>
    <w:rsid w:val="0034166F"/>
    <w:rsid w:val="00346BDA"/>
    <w:rsid w:val="00380AF6"/>
    <w:rsid w:val="00394D79"/>
    <w:rsid w:val="003B2B53"/>
    <w:rsid w:val="003C21D9"/>
    <w:rsid w:val="003E22DA"/>
    <w:rsid w:val="00406170"/>
    <w:rsid w:val="004408B1"/>
    <w:rsid w:val="0044652B"/>
    <w:rsid w:val="005409B6"/>
    <w:rsid w:val="0054442B"/>
    <w:rsid w:val="00545423"/>
    <w:rsid w:val="0059343F"/>
    <w:rsid w:val="005B6C5B"/>
    <w:rsid w:val="005C599D"/>
    <w:rsid w:val="005D18A1"/>
    <w:rsid w:val="00675742"/>
    <w:rsid w:val="00690655"/>
    <w:rsid w:val="00692F70"/>
    <w:rsid w:val="006C7AD0"/>
    <w:rsid w:val="006F248A"/>
    <w:rsid w:val="00712172"/>
    <w:rsid w:val="00721B7A"/>
    <w:rsid w:val="00735F75"/>
    <w:rsid w:val="00745F09"/>
    <w:rsid w:val="00757861"/>
    <w:rsid w:val="007B5965"/>
    <w:rsid w:val="007D5F1C"/>
    <w:rsid w:val="007F1331"/>
    <w:rsid w:val="0083316B"/>
    <w:rsid w:val="008554A6"/>
    <w:rsid w:val="00857354"/>
    <w:rsid w:val="00871229"/>
    <w:rsid w:val="008B0569"/>
    <w:rsid w:val="009F5382"/>
    <w:rsid w:val="00A24E39"/>
    <w:rsid w:val="00A35499"/>
    <w:rsid w:val="00A37E28"/>
    <w:rsid w:val="00A43A8B"/>
    <w:rsid w:val="00A44552"/>
    <w:rsid w:val="00A50843"/>
    <w:rsid w:val="00A56BAE"/>
    <w:rsid w:val="00A741C7"/>
    <w:rsid w:val="00A85337"/>
    <w:rsid w:val="00AC6EF7"/>
    <w:rsid w:val="00AF651B"/>
    <w:rsid w:val="00C51EE1"/>
    <w:rsid w:val="00C957DB"/>
    <w:rsid w:val="00CA21AE"/>
    <w:rsid w:val="00D2635D"/>
    <w:rsid w:val="00D34A0E"/>
    <w:rsid w:val="00D419F7"/>
    <w:rsid w:val="00D62F1D"/>
    <w:rsid w:val="00D816CE"/>
    <w:rsid w:val="00DB24B4"/>
    <w:rsid w:val="00DD2699"/>
    <w:rsid w:val="00DF2DA7"/>
    <w:rsid w:val="00E209EA"/>
    <w:rsid w:val="00EF4CF4"/>
    <w:rsid w:val="00EF5DF1"/>
    <w:rsid w:val="00F05007"/>
    <w:rsid w:val="00F540B6"/>
    <w:rsid w:val="00F86042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D5CB3F"/>
  <w15:docId w15:val="{B119F4F8-2C9E-4CFA-BFC6-8DBDA421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 w:after="40" w:line="240" w:lineRule="auto"/>
    </w:pPr>
    <w:rPr>
      <w:sz w:val="16"/>
      <w:szCs w:val="16"/>
    </w:rPr>
  </w:style>
  <w:style w:type="paragraph" w:styleId="Heading1">
    <w:name w:val="heading 1"/>
    <w:basedOn w:val="Normal"/>
    <w:next w:val="Normal"/>
    <w:qFormat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1F4E79" w:themeColor="accent1" w:themeShade="80"/>
      <w:sz w:val="40"/>
      <w:szCs w:val="40"/>
    </w:rPr>
  </w:style>
  <w:style w:type="paragraph" w:styleId="Heading2">
    <w:name w:val="heading 2"/>
    <w:basedOn w:val="Normal"/>
    <w:next w:val="Normal"/>
    <w:unhideWhenUsed/>
    <w:qFormat/>
    <w:pPr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unhideWhenUsed/>
    <w:qFormat/>
    <w:pPr>
      <w:pBdr>
        <w:top w:val="single" w:sz="4" w:space="1" w:color="2E74B5" w:themeColor="accent1" w:themeShade="BF"/>
      </w:pBdr>
      <w:shd w:val="clear" w:color="auto" w:fill="DEEAF6" w:themeFill="accent1" w:themeFillTint="33"/>
      <w:spacing w:before="180"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qFormat/>
    <w:pPr>
      <w:numPr>
        <w:numId w:val="1"/>
      </w:numPr>
    </w:pPr>
  </w:style>
  <w:style w:type="paragraph" w:styleId="ListBullet">
    <w:name w:val="List Bullet"/>
    <w:basedOn w:val="Normal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2921B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921B2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921B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921B2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21B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921B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35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lementary%20school%20supply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35C5E-51C0-424B-8D34-ED5DBFD10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50A80-8BC1-4A8A-8D82-BBF0015A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Elementary school supply list</Template>
  <TotalTime>22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Frances Paz</cp:lastModifiedBy>
  <cp:revision>2</cp:revision>
  <cp:lastPrinted>2022-05-23T18:07:00Z</cp:lastPrinted>
  <dcterms:created xsi:type="dcterms:W3CDTF">2022-05-18T17:11:00Z</dcterms:created>
  <dcterms:modified xsi:type="dcterms:W3CDTF">2022-05-24T15:46:00Z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TC039744519991</vt:lpwstr>
  </property>
</Properties>
</file>